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761D2C" w14:textId="3DC4E20E" w:rsidR="009B7D4F" w:rsidRDefault="00046BFE" w:rsidP="00046BFE">
      <w:pPr>
        <w:jc w:val="center"/>
      </w:pPr>
      <w:r>
        <w:rPr>
          <w:noProof/>
          <w:lang w:val="en-GB" w:eastAsia="en-GB"/>
        </w:rPr>
        <w:drawing>
          <wp:inline distT="0" distB="0" distL="0" distR="0" wp14:anchorId="45210E20" wp14:editId="2027AFB4">
            <wp:extent cx="1828800" cy="1066800"/>
            <wp:effectExtent l="0" t="0" r="0" b="0"/>
            <wp:docPr id="1" name="Picture 1" descr="A logo for a comp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for a compan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0" cy="1066800"/>
                    </a:xfrm>
                    <a:prstGeom prst="rect">
                      <a:avLst/>
                    </a:prstGeom>
                    <a:noFill/>
                    <a:ln>
                      <a:noFill/>
                    </a:ln>
                  </pic:spPr>
                </pic:pic>
              </a:graphicData>
            </a:graphic>
          </wp:inline>
        </w:drawing>
      </w:r>
    </w:p>
    <w:p w14:paraId="5175EB9A" w14:textId="77777777" w:rsidR="00046BFE" w:rsidRDefault="00046BFE" w:rsidP="00046BFE">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b/>
          <w:bCs/>
          <w:color w:val="000000"/>
          <w:u w:val="single"/>
          <w:lang w:val="en-GB"/>
        </w:rPr>
        <w:t>Job Description</w:t>
      </w:r>
      <w:r>
        <w:rPr>
          <w:rStyle w:val="eop"/>
          <w:rFonts w:ascii="Arial" w:eastAsiaTheme="majorEastAsia" w:hAnsi="Arial" w:cs="Arial"/>
          <w:color w:val="000000"/>
        </w:rPr>
        <w:t> </w:t>
      </w:r>
    </w:p>
    <w:p w14:paraId="33DC41D9" w14:textId="77777777" w:rsidR="00046BFE" w:rsidRDefault="00046BFE" w:rsidP="00046BFE">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b/>
          <w:bCs/>
          <w:color w:val="000000"/>
          <w:lang w:val="en-GB"/>
        </w:rPr>
        <w:t>EMPLOYER</w:t>
      </w:r>
      <w:r>
        <w:rPr>
          <w:rStyle w:val="eop"/>
          <w:rFonts w:ascii="Arial" w:eastAsiaTheme="majorEastAsia" w:hAnsi="Arial" w:cs="Arial"/>
          <w:color w:val="000000"/>
        </w:rPr>
        <w:t> </w:t>
      </w:r>
    </w:p>
    <w:p w14:paraId="23D6DF93" w14:textId="77777777" w:rsidR="00046BFE" w:rsidRDefault="00046BFE" w:rsidP="00046BFE">
      <w:pPr>
        <w:pStyle w:val="paragraph"/>
        <w:spacing w:before="0" w:beforeAutospacing="0" w:after="0" w:afterAutospacing="0"/>
        <w:jc w:val="center"/>
        <w:textAlignment w:val="baseline"/>
        <w:rPr>
          <w:rStyle w:val="eop"/>
          <w:rFonts w:ascii="Arial" w:eastAsiaTheme="majorEastAsia" w:hAnsi="Arial" w:cs="Arial"/>
          <w:color w:val="000000"/>
        </w:rPr>
      </w:pPr>
      <w:r>
        <w:rPr>
          <w:rStyle w:val="normaltextrun"/>
          <w:rFonts w:ascii="Arial" w:eastAsiaTheme="majorEastAsia" w:hAnsi="Arial" w:cs="Arial"/>
          <w:b/>
          <w:bCs/>
          <w:color w:val="000000"/>
          <w:lang w:val="en-GB"/>
        </w:rPr>
        <w:t>Castle Point Association of Voluntary Services [CAVS]</w:t>
      </w:r>
      <w:r>
        <w:rPr>
          <w:rStyle w:val="eop"/>
          <w:rFonts w:ascii="Arial" w:eastAsiaTheme="majorEastAsia" w:hAnsi="Arial" w:cs="Arial"/>
          <w:color w:val="000000"/>
        </w:rPr>
        <w:t> </w:t>
      </w:r>
    </w:p>
    <w:p w14:paraId="68801B81" w14:textId="77777777" w:rsidR="00046BFE" w:rsidRDefault="00046BFE" w:rsidP="00046BFE">
      <w:pPr>
        <w:pStyle w:val="paragraph"/>
        <w:spacing w:before="0" w:beforeAutospacing="0" w:after="0" w:afterAutospacing="0"/>
        <w:jc w:val="center"/>
        <w:textAlignment w:val="baseline"/>
        <w:rPr>
          <w:rFonts w:ascii="Segoe UI" w:hAnsi="Segoe UI" w:cs="Segoe UI"/>
          <w:sz w:val="18"/>
          <w:szCs w:val="18"/>
        </w:rPr>
      </w:pPr>
    </w:p>
    <w:p w14:paraId="054BD7A8" w14:textId="77777777" w:rsidR="00046BFE" w:rsidRDefault="00046BFE" w:rsidP="00046BFE">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color w:val="000000"/>
        </w:rPr>
        <w:t> </w:t>
      </w:r>
    </w:p>
    <w:p w14:paraId="499D05EC" w14:textId="77777777" w:rsidR="00046BFE" w:rsidRDefault="00046BFE" w:rsidP="00046BFE">
      <w:pPr>
        <w:pStyle w:val="paragraph"/>
        <w:spacing w:before="0" w:beforeAutospacing="0" w:after="0" w:afterAutospacing="0"/>
        <w:jc w:val="both"/>
        <w:textAlignment w:val="baseline"/>
        <w:rPr>
          <w:rStyle w:val="eop"/>
          <w:rFonts w:ascii="Arial" w:eastAsiaTheme="majorEastAsia" w:hAnsi="Arial" w:cs="Arial"/>
          <w:color w:val="000000"/>
        </w:rPr>
      </w:pPr>
      <w:r>
        <w:rPr>
          <w:rStyle w:val="normaltextrun"/>
          <w:rFonts w:ascii="Arial" w:eastAsiaTheme="majorEastAsia" w:hAnsi="Arial" w:cs="Arial"/>
          <w:b/>
          <w:bCs/>
          <w:color w:val="000000"/>
          <w:lang w:val="en-GB"/>
        </w:rPr>
        <w:t>Job Title:</w:t>
      </w:r>
      <w:r>
        <w:rPr>
          <w:rStyle w:val="tabchar"/>
          <w:rFonts w:ascii="Calibri" w:eastAsiaTheme="majorEastAsia" w:hAnsi="Calibri" w:cs="Calibri"/>
          <w:color w:val="000000"/>
        </w:rPr>
        <w:tab/>
      </w:r>
      <w:r>
        <w:rPr>
          <w:rStyle w:val="tabchar"/>
          <w:rFonts w:ascii="Calibri" w:eastAsiaTheme="majorEastAsia" w:hAnsi="Calibri" w:cs="Calibri"/>
          <w:color w:val="000000"/>
        </w:rPr>
        <w:tab/>
      </w:r>
      <w:r>
        <w:rPr>
          <w:rStyle w:val="normaltextrun"/>
          <w:rFonts w:ascii="Arial" w:eastAsiaTheme="majorEastAsia" w:hAnsi="Arial" w:cs="Arial"/>
          <w:color w:val="000000"/>
          <w:lang w:val="en-GB"/>
        </w:rPr>
        <w:t>Community Support Advisor</w:t>
      </w:r>
      <w:r>
        <w:rPr>
          <w:rStyle w:val="eop"/>
          <w:rFonts w:ascii="Arial" w:eastAsiaTheme="majorEastAsia" w:hAnsi="Arial" w:cs="Arial"/>
          <w:color w:val="000000"/>
        </w:rPr>
        <w:t> </w:t>
      </w:r>
    </w:p>
    <w:p w14:paraId="06C85F2C" w14:textId="77777777" w:rsidR="00046BFE" w:rsidRDefault="00046BFE" w:rsidP="00046BFE">
      <w:pPr>
        <w:pStyle w:val="paragraph"/>
        <w:spacing w:before="0" w:beforeAutospacing="0" w:after="0" w:afterAutospacing="0"/>
        <w:jc w:val="both"/>
        <w:textAlignment w:val="baseline"/>
        <w:rPr>
          <w:rFonts w:ascii="Segoe UI" w:hAnsi="Segoe UI" w:cs="Segoe UI"/>
          <w:sz w:val="18"/>
          <w:szCs w:val="18"/>
        </w:rPr>
      </w:pPr>
    </w:p>
    <w:p w14:paraId="27F909ED" w14:textId="77777777" w:rsidR="00046BFE" w:rsidRDefault="00046BFE" w:rsidP="00046BFE">
      <w:pPr>
        <w:pStyle w:val="paragraph"/>
        <w:spacing w:before="0" w:beforeAutospacing="0" w:after="0" w:afterAutospacing="0"/>
        <w:jc w:val="both"/>
        <w:textAlignment w:val="baseline"/>
        <w:rPr>
          <w:rStyle w:val="eop"/>
          <w:rFonts w:ascii="Arial" w:eastAsiaTheme="majorEastAsia" w:hAnsi="Arial" w:cs="Arial"/>
          <w:color w:val="000000"/>
        </w:rPr>
      </w:pPr>
      <w:r>
        <w:rPr>
          <w:rStyle w:val="normaltextrun"/>
          <w:rFonts w:ascii="Arial" w:eastAsiaTheme="majorEastAsia" w:hAnsi="Arial" w:cs="Arial"/>
          <w:b/>
          <w:bCs/>
          <w:color w:val="000000"/>
          <w:lang w:val="en-GB"/>
        </w:rPr>
        <w:t>Reporting to:</w:t>
      </w:r>
      <w:r>
        <w:rPr>
          <w:rStyle w:val="tabchar"/>
          <w:rFonts w:ascii="Calibri" w:eastAsiaTheme="majorEastAsia" w:hAnsi="Calibri" w:cs="Calibri"/>
          <w:color w:val="000000"/>
        </w:rPr>
        <w:tab/>
      </w:r>
      <w:r>
        <w:rPr>
          <w:rStyle w:val="normaltextrun"/>
          <w:rFonts w:ascii="Arial" w:eastAsiaTheme="majorEastAsia" w:hAnsi="Arial" w:cs="Arial"/>
          <w:color w:val="000000"/>
          <w:lang w:val="en-GB"/>
        </w:rPr>
        <w:t>Operations Manager, CAVS </w:t>
      </w:r>
      <w:r>
        <w:rPr>
          <w:rStyle w:val="eop"/>
          <w:rFonts w:ascii="Arial" w:eastAsiaTheme="majorEastAsia" w:hAnsi="Arial" w:cs="Arial"/>
          <w:color w:val="000000"/>
        </w:rPr>
        <w:t> </w:t>
      </w:r>
    </w:p>
    <w:p w14:paraId="7105F30B" w14:textId="77777777" w:rsidR="00046BFE" w:rsidRDefault="00046BFE" w:rsidP="00046BFE">
      <w:pPr>
        <w:pStyle w:val="paragraph"/>
        <w:spacing w:before="0" w:beforeAutospacing="0" w:after="0" w:afterAutospacing="0"/>
        <w:jc w:val="both"/>
        <w:textAlignment w:val="baseline"/>
        <w:rPr>
          <w:rFonts w:ascii="Segoe UI" w:hAnsi="Segoe UI" w:cs="Segoe UI"/>
          <w:sz w:val="18"/>
          <w:szCs w:val="18"/>
        </w:rPr>
      </w:pPr>
    </w:p>
    <w:p w14:paraId="4E61CEB8" w14:textId="77777777" w:rsidR="00046BFE" w:rsidRDefault="00046BFE" w:rsidP="00046BFE">
      <w:pPr>
        <w:pStyle w:val="paragraph"/>
        <w:spacing w:before="0" w:beforeAutospacing="0" w:after="0" w:afterAutospacing="0"/>
        <w:jc w:val="both"/>
        <w:textAlignment w:val="baseline"/>
        <w:rPr>
          <w:rStyle w:val="normaltextrun"/>
          <w:rFonts w:ascii="Arial" w:eastAsiaTheme="majorEastAsia" w:hAnsi="Arial" w:cs="Arial"/>
          <w:color w:val="000000"/>
          <w:lang w:val="en-GB"/>
        </w:rPr>
      </w:pPr>
      <w:r>
        <w:rPr>
          <w:rStyle w:val="normaltextrun"/>
          <w:rFonts w:ascii="Arial" w:eastAsiaTheme="majorEastAsia" w:hAnsi="Arial" w:cs="Arial"/>
          <w:b/>
          <w:bCs/>
          <w:color w:val="000000"/>
          <w:lang w:val="en-GB"/>
        </w:rPr>
        <w:t>Place of work:</w:t>
      </w:r>
      <w:r>
        <w:rPr>
          <w:rStyle w:val="tabchar"/>
          <w:rFonts w:ascii="Calibri" w:eastAsiaTheme="majorEastAsia" w:hAnsi="Calibri" w:cs="Calibri"/>
          <w:color w:val="000000"/>
        </w:rPr>
        <w:tab/>
      </w:r>
      <w:r>
        <w:rPr>
          <w:rStyle w:val="normaltextrun"/>
          <w:rFonts w:ascii="Arial" w:eastAsiaTheme="majorEastAsia" w:hAnsi="Arial" w:cs="Arial"/>
          <w:color w:val="000000"/>
          <w:lang w:val="en-GB"/>
        </w:rPr>
        <w:t>Southend Hospital /employer offices (CAVS Benfleet)</w:t>
      </w:r>
    </w:p>
    <w:p w14:paraId="17FE7EC0" w14:textId="6A6C0DFF" w:rsidR="00046BFE" w:rsidRDefault="00046BFE" w:rsidP="00046BFE">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color w:val="000000"/>
        </w:rPr>
        <w:t> </w:t>
      </w:r>
    </w:p>
    <w:p w14:paraId="19514154" w14:textId="589B0A90" w:rsidR="00046BFE" w:rsidRDefault="00046BFE" w:rsidP="00046BFE">
      <w:pPr>
        <w:pStyle w:val="paragraph"/>
        <w:spacing w:before="0" w:beforeAutospacing="0" w:after="0" w:afterAutospacing="0"/>
        <w:jc w:val="both"/>
        <w:textAlignment w:val="baseline"/>
        <w:rPr>
          <w:rStyle w:val="eop"/>
          <w:rFonts w:ascii="Arial" w:eastAsiaTheme="majorEastAsia" w:hAnsi="Arial" w:cs="Arial"/>
          <w:color w:val="000000"/>
        </w:rPr>
      </w:pPr>
      <w:r>
        <w:rPr>
          <w:rStyle w:val="normaltextrun"/>
          <w:rFonts w:ascii="Arial" w:eastAsiaTheme="majorEastAsia" w:hAnsi="Arial" w:cs="Arial"/>
          <w:b/>
          <w:bCs/>
          <w:color w:val="000000"/>
          <w:lang w:val="en-GB"/>
        </w:rPr>
        <w:t>Salary:</w:t>
      </w:r>
      <w:r>
        <w:rPr>
          <w:rStyle w:val="normaltextrun"/>
          <w:rFonts w:ascii="Arial" w:eastAsiaTheme="majorEastAsia" w:hAnsi="Arial" w:cs="Arial"/>
          <w:color w:val="000000"/>
          <w:lang w:val="en-GB"/>
        </w:rPr>
        <w:t xml:space="preserve"> </w:t>
      </w:r>
      <w:r>
        <w:rPr>
          <w:rStyle w:val="tabchar"/>
          <w:rFonts w:ascii="Calibri" w:eastAsiaTheme="majorEastAsia" w:hAnsi="Calibri" w:cs="Calibri"/>
          <w:color w:val="000000"/>
        </w:rPr>
        <w:tab/>
      </w:r>
      <w:r>
        <w:rPr>
          <w:rStyle w:val="tabchar"/>
          <w:rFonts w:ascii="Calibri" w:eastAsiaTheme="majorEastAsia" w:hAnsi="Calibri" w:cs="Calibri"/>
          <w:sz w:val="22"/>
          <w:szCs w:val="22"/>
        </w:rPr>
        <w:tab/>
      </w:r>
      <w:r w:rsidR="00323D6F">
        <w:rPr>
          <w:rStyle w:val="normaltextrun"/>
          <w:rFonts w:ascii="Arial" w:eastAsiaTheme="majorEastAsia" w:hAnsi="Arial" w:cs="Arial"/>
          <w:color w:val="000000"/>
          <w:lang w:val="en-GB"/>
        </w:rPr>
        <w:t>£18,243</w:t>
      </w:r>
      <w:r>
        <w:rPr>
          <w:rStyle w:val="normaltextrun"/>
          <w:rFonts w:ascii="Arial" w:eastAsiaTheme="majorEastAsia" w:hAnsi="Arial" w:cs="Arial"/>
          <w:color w:val="000000"/>
          <w:lang w:val="en-GB"/>
        </w:rPr>
        <w:t xml:space="preserve"> per annum </w:t>
      </w:r>
      <w:r>
        <w:rPr>
          <w:rStyle w:val="eop"/>
          <w:rFonts w:ascii="Arial" w:eastAsiaTheme="majorEastAsia" w:hAnsi="Arial" w:cs="Arial"/>
          <w:color w:val="000000"/>
        </w:rPr>
        <w:t> </w:t>
      </w:r>
    </w:p>
    <w:p w14:paraId="0B9EE962" w14:textId="77777777" w:rsidR="00046BFE" w:rsidRDefault="00046BFE" w:rsidP="00046BFE">
      <w:pPr>
        <w:pStyle w:val="paragraph"/>
        <w:spacing w:before="0" w:beforeAutospacing="0" w:after="0" w:afterAutospacing="0"/>
        <w:jc w:val="both"/>
        <w:textAlignment w:val="baseline"/>
        <w:rPr>
          <w:rFonts w:ascii="Segoe UI" w:hAnsi="Segoe UI" w:cs="Segoe UI"/>
          <w:sz w:val="18"/>
          <w:szCs w:val="18"/>
        </w:rPr>
      </w:pPr>
    </w:p>
    <w:p w14:paraId="5D43E21F" w14:textId="77777777" w:rsidR="00046BFE" w:rsidRDefault="00046BFE" w:rsidP="00046BFE">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color w:val="000000"/>
          <w:lang w:val="en-GB"/>
        </w:rPr>
        <w:t>Hours:</w:t>
      </w:r>
      <w:r>
        <w:rPr>
          <w:rStyle w:val="tabchar"/>
          <w:rFonts w:ascii="Calibri" w:eastAsiaTheme="majorEastAsia" w:hAnsi="Calibri" w:cs="Calibri"/>
          <w:color w:val="000000"/>
        </w:rPr>
        <w:tab/>
      </w:r>
      <w:r>
        <w:rPr>
          <w:rStyle w:val="tabchar"/>
          <w:rFonts w:ascii="Calibri" w:eastAsiaTheme="majorEastAsia" w:hAnsi="Calibri" w:cs="Calibri"/>
          <w:sz w:val="22"/>
          <w:szCs w:val="22"/>
        </w:rPr>
        <w:tab/>
      </w:r>
      <w:r>
        <w:rPr>
          <w:rStyle w:val="normaltextrun"/>
          <w:rFonts w:ascii="Arial" w:eastAsiaTheme="majorEastAsia" w:hAnsi="Arial" w:cs="Arial"/>
          <w:color w:val="000000"/>
          <w:lang w:val="en-GB"/>
        </w:rPr>
        <w:t>25 hours per week Monday – Friday </w:t>
      </w:r>
      <w:r>
        <w:rPr>
          <w:rStyle w:val="eop"/>
          <w:rFonts w:ascii="Arial" w:eastAsiaTheme="majorEastAsia" w:hAnsi="Arial" w:cs="Arial"/>
          <w:color w:val="000000"/>
        </w:rPr>
        <w:t> </w:t>
      </w:r>
    </w:p>
    <w:p w14:paraId="1046985B" w14:textId="77777777" w:rsidR="00046BFE" w:rsidRDefault="00046BFE" w:rsidP="00046BFE">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color w:val="000000"/>
        </w:rPr>
        <w:t> </w:t>
      </w:r>
    </w:p>
    <w:p w14:paraId="7F4F8D68" w14:textId="77777777" w:rsidR="00046BFE" w:rsidRDefault="00046BFE" w:rsidP="00046BFE">
      <w:pPr>
        <w:pStyle w:val="paragraph"/>
        <w:spacing w:before="0" w:beforeAutospacing="0" w:after="0" w:afterAutospacing="0"/>
        <w:jc w:val="both"/>
        <w:textAlignment w:val="baseline"/>
        <w:rPr>
          <w:rStyle w:val="eop"/>
          <w:rFonts w:ascii="Arial" w:eastAsiaTheme="majorEastAsia" w:hAnsi="Arial" w:cs="Arial"/>
          <w:color w:val="000000"/>
        </w:rPr>
      </w:pPr>
      <w:r>
        <w:rPr>
          <w:rStyle w:val="normaltextrun"/>
          <w:rFonts w:ascii="Arial" w:eastAsiaTheme="majorEastAsia" w:hAnsi="Arial" w:cs="Arial"/>
          <w:b/>
          <w:bCs/>
          <w:color w:val="000000"/>
          <w:u w:val="single"/>
          <w:lang w:val="en-GB"/>
        </w:rPr>
        <w:t>3 month contract to 31 March 2026</w:t>
      </w:r>
      <w:r>
        <w:rPr>
          <w:rStyle w:val="eop"/>
          <w:rFonts w:ascii="Arial" w:eastAsiaTheme="majorEastAsia" w:hAnsi="Arial" w:cs="Arial"/>
          <w:color w:val="000000"/>
        </w:rPr>
        <w:t> </w:t>
      </w:r>
    </w:p>
    <w:p w14:paraId="6DA1C402" w14:textId="77777777" w:rsidR="00046BFE" w:rsidRDefault="00046BFE" w:rsidP="00046BFE">
      <w:pPr>
        <w:pStyle w:val="paragraph"/>
        <w:spacing w:before="0" w:beforeAutospacing="0" w:after="0" w:afterAutospacing="0"/>
        <w:jc w:val="both"/>
        <w:textAlignment w:val="baseline"/>
        <w:rPr>
          <w:rFonts w:ascii="Segoe UI" w:hAnsi="Segoe UI" w:cs="Segoe UI"/>
          <w:sz w:val="18"/>
          <w:szCs w:val="18"/>
        </w:rPr>
      </w:pPr>
    </w:p>
    <w:p w14:paraId="29F0D162" w14:textId="77777777" w:rsidR="00046BFE" w:rsidRDefault="00046BFE" w:rsidP="00046BFE">
      <w:pPr>
        <w:pStyle w:val="paragraph"/>
        <w:spacing w:before="0" w:beforeAutospacing="0" w:after="0" w:afterAutospacing="0"/>
        <w:jc w:val="both"/>
        <w:textAlignment w:val="baseline"/>
        <w:rPr>
          <w:rStyle w:val="eop"/>
          <w:rFonts w:ascii="Arial" w:eastAsiaTheme="majorEastAsia" w:hAnsi="Arial" w:cs="Arial"/>
          <w:color w:val="000000"/>
        </w:rPr>
      </w:pPr>
      <w:r>
        <w:rPr>
          <w:rStyle w:val="normaltextrun"/>
          <w:rFonts w:ascii="Arial" w:eastAsiaTheme="majorEastAsia" w:hAnsi="Arial" w:cs="Arial"/>
          <w:b/>
          <w:bCs/>
          <w:color w:val="000000"/>
          <w:lang w:val="en-GB"/>
        </w:rPr>
        <w:t>Purpose of Post:</w:t>
      </w:r>
      <w:r>
        <w:rPr>
          <w:rStyle w:val="eop"/>
          <w:rFonts w:ascii="Arial" w:eastAsiaTheme="majorEastAsia" w:hAnsi="Arial" w:cs="Arial"/>
          <w:color w:val="000000"/>
        </w:rPr>
        <w:t> </w:t>
      </w:r>
    </w:p>
    <w:p w14:paraId="2274C548" w14:textId="77777777" w:rsidR="00046BFE" w:rsidRDefault="00046BFE" w:rsidP="00046BFE">
      <w:pPr>
        <w:pStyle w:val="paragraph"/>
        <w:spacing w:before="0" w:beforeAutospacing="0" w:after="0" w:afterAutospacing="0"/>
        <w:jc w:val="both"/>
        <w:textAlignment w:val="baseline"/>
        <w:rPr>
          <w:rFonts w:ascii="Segoe UI" w:hAnsi="Segoe UI" w:cs="Segoe UI"/>
          <w:sz w:val="18"/>
          <w:szCs w:val="18"/>
        </w:rPr>
      </w:pPr>
    </w:p>
    <w:p w14:paraId="169D6728" w14:textId="77777777" w:rsidR="00046BFE" w:rsidRDefault="00046BFE" w:rsidP="00046BFE">
      <w:pPr>
        <w:pStyle w:val="paragraph"/>
        <w:spacing w:before="0" w:beforeAutospacing="0" w:after="0" w:afterAutospacing="0"/>
        <w:jc w:val="both"/>
        <w:textAlignment w:val="baseline"/>
        <w:rPr>
          <w:rStyle w:val="eop"/>
          <w:rFonts w:ascii="Arial" w:eastAsiaTheme="majorEastAsia" w:hAnsi="Arial" w:cs="Arial"/>
          <w:color w:val="000000"/>
        </w:rPr>
      </w:pPr>
      <w:r>
        <w:rPr>
          <w:rStyle w:val="normaltextrun"/>
          <w:rFonts w:ascii="Arial" w:eastAsiaTheme="majorEastAsia" w:hAnsi="Arial" w:cs="Arial"/>
          <w:color w:val="000000"/>
          <w:lang w:val="en-GB"/>
        </w:rPr>
        <w:t>Assisting residents who live in Castle Point on returning home from an admission in hospital.</w:t>
      </w:r>
      <w:r>
        <w:rPr>
          <w:rStyle w:val="eop"/>
          <w:rFonts w:ascii="Arial" w:eastAsiaTheme="majorEastAsia" w:hAnsi="Arial" w:cs="Arial"/>
          <w:color w:val="000000"/>
        </w:rPr>
        <w:t> </w:t>
      </w:r>
    </w:p>
    <w:p w14:paraId="2FB113A0" w14:textId="77777777" w:rsidR="00046BFE" w:rsidRDefault="00046BFE" w:rsidP="00046BFE">
      <w:pPr>
        <w:pStyle w:val="paragraph"/>
        <w:spacing w:before="0" w:beforeAutospacing="0" w:after="0" w:afterAutospacing="0"/>
        <w:jc w:val="both"/>
        <w:textAlignment w:val="baseline"/>
        <w:rPr>
          <w:rFonts w:ascii="Segoe UI" w:hAnsi="Segoe UI" w:cs="Segoe UI"/>
          <w:sz w:val="18"/>
          <w:szCs w:val="18"/>
        </w:rPr>
      </w:pPr>
    </w:p>
    <w:p w14:paraId="2F8B391B" w14:textId="77777777" w:rsidR="00046BFE" w:rsidRDefault="00046BFE" w:rsidP="00046BFE">
      <w:pPr>
        <w:pStyle w:val="paragraph"/>
        <w:spacing w:before="0" w:beforeAutospacing="0" w:after="0" w:afterAutospacing="0"/>
        <w:jc w:val="both"/>
        <w:textAlignment w:val="baseline"/>
        <w:rPr>
          <w:rStyle w:val="eop"/>
          <w:rFonts w:ascii="Arial" w:eastAsiaTheme="majorEastAsia" w:hAnsi="Arial" w:cs="Arial"/>
          <w:color w:val="000000"/>
        </w:rPr>
      </w:pPr>
      <w:r>
        <w:rPr>
          <w:rStyle w:val="normaltextrun"/>
          <w:rFonts w:ascii="Arial" w:eastAsiaTheme="majorEastAsia" w:hAnsi="Arial" w:cs="Arial"/>
          <w:color w:val="000000"/>
          <w:lang w:val="en-GB"/>
        </w:rPr>
        <w:t xml:space="preserve">Liaising with Southend Hospital staff (discharge department and the frailty wards) to assist with patients prior to discharge to identify and discuss issues that may need to be considered to support their immediate needs and wellbeing once home, as well as further </w:t>
      </w:r>
      <w:bookmarkStart w:id="0" w:name="_GoBack"/>
      <w:bookmarkEnd w:id="0"/>
      <w:r>
        <w:rPr>
          <w:rStyle w:val="normaltextrun"/>
          <w:rFonts w:ascii="Arial" w:eastAsiaTheme="majorEastAsia" w:hAnsi="Arial" w:cs="Arial"/>
          <w:color w:val="000000"/>
          <w:lang w:val="en-GB"/>
        </w:rPr>
        <w:t>avoiding readmission back into the acute hospital setting.</w:t>
      </w:r>
      <w:r>
        <w:rPr>
          <w:rStyle w:val="eop"/>
          <w:rFonts w:ascii="Arial" w:eastAsiaTheme="majorEastAsia" w:hAnsi="Arial" w:cs="Arial"/>
          <w:color w:val="000000"/>
        </w:rPr>
        <w:t> </w:t>
      </w:r>
    </w:p>
    <w:p w14:paraId="46EDFEAE" w14:textId="77777777" w:rsidR="00046BFE" w:rsidRDefault="00046BFE" w:rsidP="00046BFE">
      <w:pPr>
        <w:pStyle w:val="paragraph"/>
        <w:spacing w:before="0" w:beforeAutospacing="0" w:after="0" w:afterAutospacing="0"/>
        <w:jc w:val="both"/>
        <w:textAlignment w:val="baseline"/>
        <w:rPr>
          <w:rFonts w:ascii="Segoe UI" w:hAnsi="Segoe UI" w:cs="Segoe UI"/>
          <w:sz w:val="18"/>
          <w:szCs w:val="18"/>
        </w:rPr>
      </w:pPr>
    </w:p>
    <w:p w14:paraId="0B1A96E8" w14:textId="77777777" w:rsidR="00046BFE" w:rsidRDefault="00046BFE" w:rsidP="00046BFE">
      <w:pPr>
        <w:pStyle w:val="paragraph"/>
        <w:spacing w:before="0" w:beforeAutospacing="0" w:after="0" w:afterAutospacing="0"/>
        <w:jc w:val="both"/>
        <w:textAlignment w:val="baseline"/>
        <w:rPr>
          <w:rStyle w:val="eop"/>
          <w:rFonts w:ascii="Arial" w:eastAsiaTheme="majorEastAsia" w:hAnsi="Arial" w:cs="Arial"/>
          <w:color w:val="000000"/>
        </w:rPr>
      </w:pPr>
      <w:r>
        <w:rPr>
          <w:rStyle w:val="normaltextrun"/>
          <w:rFonts w:ascii="Arial" w:eastAsiaTheme="majorEastAsia" w:hAnsi="Arial" w:cs="Arial"/>
          <w:color w:val="000000"/>
          <w:lang w:val="en-GB"/>
        </w:rPr>
        <w:t>Developing trusted conversations with patients, their family or carers will be key and will focus on ‘What Matters To Me and Making Every Contact Count.  Providing a friendly and personalised service to support non-clinical or domiciliary care needs.</w:t>
      </w:r>
      <w:r>
        <w:rPr>
          <w:rStyle w:val="eop"/>
          <w:rFonts w:ascii="Arial" w:eastAsiaTheme="majorEastAsia" w:hAnsi="Arial" w:cs="Arial"/>
          <w:color w:val="000000"/>
        </w:rPr>
        <w:t> </w:t>
      </w:r>
    </w:p>
    <w:p w14:paraId="28A075EE" w14:textId="77777777" w:rsidR="00046BFE" w:rsidRDefault="00046BFE" w:rsidP="00046BFE">
      <w:pPr>
        <w:pStyle w:val="paragraph"/>
        <w:spacing w:before="0" w:beforeAutospacing="0" w:after="0" w:afterAutospacing="0"/>
        <w:jc w:val="both"/>
        <w:textAlignment w:val="baseline"/>
        <w:rPr>
          <w:rFonts w:ascii="Segoe UI" w:hAnsi="Segoe UI" w:cs="Segoe UI"/>
          <w:sz w:val="18"/>
          <w:szCs w:val="18"/>
        </w:rPr>
      </w:pPr>
    </w:p>
    <w:p w14:paraId="161BEA72" w14:textId="77777777" w:rsidR="00046BFE" w:rsidRDefault="00046BFE" w:rsidP="00046BFE">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color w:val="000000"/>
          <w:lang w:val="en-GB"/>
        </w:rPr>
        <w:lastRenderedPageBreak/>
        <w:t>Underpinned by the team at CAVS, who actively work to understand the assets present in their locality, this role will contribute to the development of a more holistic integrated service, helping individuals, as well as healthcare professionals to support the transformation agenda, with a focus on prevention and wellbeing.</w:t>
      </w:r>
      <w:r>
        <w:rPr>
          <w:rStyle w:val="eop"/>
          <w:rFonts w:ascii="Arial" w:eastAsiaTheme="majorEastAsia" w:hAnsi="Arial" w:cs="Arial"/>
          <w:color w:val="000000"/>
        </w:rPr>
        <w:t> </w:t>
      </w:r>
    </w:p>
    <w:p w14:paraId="47FDD8AD" w14:textId="77777777" w:rsidR="00046BFE" w:rsidRDefault="00046BFE" w:rsidP="00046BFE">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color w:val="000000"/>
        </w:rPr>
        <w:t> </w:t>
      </w:r>
    </w:p>
    <w:p w14:paraId="706E46B4" w14:textId="77777777" w:rsidR="00046BFE" w:rsidRDefault="00046BFE" w:rsidP="00046BFE">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color w:val="000000"/>
        </w:rPr>
        <w:t> </w:t>
      </w:r>
    </w:p>
    <w:p w14:paraId="519B49C5" w14:textId="77777777" w:rsidR="00046BFE" w:rsidRDefault="00046BFE" w:rsidP="00046BFE">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color w:val="000000"/>
          <w:lang w:val="en-GB"/>
        </w:rPr>
        <w:t>Main Duties </w:t>
      </w:r>
      <w:r>
        <w:rPr>
          <w:rStyle w:val="eop"/>
          <w:rFonts w:ascii="Arial" w:eastAsiaTheme="majorEastAsia" w:hAnsi="Arial" w:cs="Arial"/>
          <w:color w:val="000000"/>
        </w:rPr>
        <w:t> </w:t>
      </w:r>
    </w:p>
    <w:p w14:paraId="51D36483" w14:textId="77777777" w:rsidR="00046BFE" w:rsidRDefault="00046BFE" w:rsidP="00046BFE">
      <w:pPr>
        <w:pStyle w:val="paragraph"/>
        <w:spacing w:before="0" w:beforeAutospacing="0" w:after="0" w:afterAutospacing="0"/>
        <w:jc w:val="both"/>
        <w:textAlignment w:val="baseline"/>
        <w:rPr>
          <w:rStyle w:val="normaltextrun"/>
          <w:rFonts w:ascii="Arial" w:eastAsiaTheme="majorEastAsia" w:hAnsi="Arial" w:cs="Arial"/>
          <w:color w:val="000000"/>
          <w:lang w:val="en-GB"/>
        </w:rPr>
      </w:pPr>
      <w:r>
        <w:rPr>
          <w:rStyle w:val="normaltextrun"/>
          <w:rFonts w:ascii="Arial" w:eastAsiaTheme="majorEastAsia" w:hAnsi="Arial" w:cs="Arial"/>
          <w:color w:val="000000"/>
          <w:lang w:val="en-GB"/>
        </w:rPr>
        <w:t>There will be three Community Support Advisors aligned to CAVS, two predominantly based in the hospital setting and the other one in the office of the organisation. The Community Support Advisors will work closely together in providing support and care to ensure that a patient’s needs will be identified whilst in hospital, addressed and met upon returning home. </w:t>
      </w:r>
    </w:p>
    <w:p w14:paraId="4D69F770" w14:textId="2ED8E4EF" w:rsidR="00046BFE" w:rsidRDefault="00046BFE" w:rsidP="00046BFE">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color w:val="000000"/>
          <w:lang w:val="en-GB"/>
        </w:rPr>
        <w:t> </w:t>
      </w:r>
      <w:r>
        <w:rPr>
          <w:rStyle w:val="eop"/>
          <w:rFonts w:ascii="Arial" w:eastAsiaTheme="majorEastAsia" w:hAnsi="Arial" w:cs="Arial"/>
          <w:color w:val="000000"/>
        </w:rPr>
        <w:t> </w:t>
      </w:r>
    </w:p>
    <w:p w14:paraId="75465A9A" w14:textId="77777777" w:rsidR="00046BFE" w:rsidRDefault="00046BFE" w:rsidP="00046BFE">
      <w:pPr>
        <w:pStyle w:val="paragraph"/>
        <w:spacing w:before="0" w:beforeAutospacing="0" w:after="0" w:afterAutospacing="0"/>
        <w:jc w:val="both"/>
        <w:textAlignment w:val="baseline"/>
        <w:rPr>
          <w:rStyle w:val="eop"/>
          <w:rFonts w:ascii="Arial" w:eastAsiaTheme="majorEastAsia" w:hAnsi="Arial" w:cs="Arial"/>
          <w:color w:val="000000"/>
        </w:rPr>
      </w:pPr>
      <w:r>
        <w:rPr>
          <w:rStyle w:val="normaltextrun"/>
          <w:rFonts w:ascii="Arial" w:eastAsiaTheme="majorEastAsia" w:hAnsi="Arial" w:cs="Arial"/>
          <w:color w:val="000000"/>
          <w:lang w:val="en-GB"/>
        </w:rPr>
        <w:t>The Community Support Advisors will not be replacing the roles of the clinical or social care professionals but will be intrinsic to working with them and other external community support services, as appropriate to the needs identified. </w:t>
      </w:r>
      <w:r>
        <w:rPr>
          <w:rStyle w:val="eop"/>
          <w:rFonts w:ascii="Arial" w:eastAsiaTheme="majorEastAsia" w:hAnsi="Arial" w:cs="Arial"/>
          <w:color w:val="000000"/>
        </w:rPr>
        <w:t> </w:t>
      </w:r>
    </w:p>
    <w:p w14:paraId="363E2683" w14:textId="77777777" w:rsidR="00046BFE" w:rsidRDefault="00046BFE" w:rsidP="00046BFE">
      <w:pPr>
        <w:pStyle w:val="paragraph"/>
        <w:spacing w:before="0" w:beforeAutospacing="0" w:after="0" w:afterAutospacing="0"/>
        <w:jc w:val="both"/>
        <w:textAlignment w:val="baseline"/>
        <w:rPr>
          <w:rFonts w:ascii="Segoe UI" w:hAnsi="Segoe UI" w:cs="Segoe UI"/>
          <w:sz w:val="18"/>
          <w:szCs w:val="18"/>
        </w:rPr>
      </w:pPr>
    </w:p>
    <w:p w14:paraId="270EBAC3" w14:textId="77777777" w:rsidR="00046BFE" w:rsidRDefault="00046BFE" w:rsidP="00046BFE">
      <w:pPr>
        <w:pStyle w:val="paragraph"/>
        <w:spacing w:before="0" w:beforeAutospacing="0" w:after="0" w:afterAutospacing="0"/>
        <w:jc w:val="both"/>
        <w:textAlignment w:val="baseline"/>
        <w:rPr>
          <w:rStyle w:val="eop"/>
          <w:rFonts w:ascii="Arial" w:eastAsiaTheme="majorEastAsia" w:hAnsi="Arial" w:cs="Arial"/>
          <w:color w:val="000000"/>
        </w:rPr>
      </w:pPr>
      <w:r>
        <w:rPr>
          <w:rStyle w:val="normaltextrun"/>
          <w:rFonts w:ascii="Arial" w:eastAsiaTheme="majorEastAsia" w:hAnsi="Arial" w:cs="Arial"/>
          <w:color w:val="000000"/>
          <w:lang w:val="en-GB"/>
        </w:rPr>
        <w:t>The</w:t>
      </w:r>
      <w:r>
        <w:rPr>
          <w:rStyle w:val="normaltextrun"/>
          <w:rFonts w:ascii="Aptos" w:eastAsiaTheme="majorEastAsia" w:hAnsi="Aptos" w:cs="Segoe UI"/>
          <w:sz w:val="22"/>
          <w:szCs w:val="22"/>
        </w:rPr>
        <w:t xml:space="preserve"> </w:t>
      </w:r>
      <w:r>
        <w:rPr>
          <w:rStyle w:val="normaltextrun"/>
          <w:rFonts w:ascii="Arial" w:eastAsiaTheme="majorEastAsia" w:hAnsi="Arial" w:cs="Arial"/>
          <w:color w:val="000000"/>
          <w:lang w:val="en-GB"/>
        </w:rPr>
        <w:t>role will liaise with discharge and social care professionals to contribute to the required support needed for those patients who are being considered for discharge.  They will be of assistance in identifying non-clinical or social care requirements that need consideration for both the return to their home and potentially for the longer term thereafter. Support may include initial shopping, prescription collection, signposting to other agencies if there are financial or other factors that are adversely worrying the patient.  </w:t>
      </w:r>
      <w:r>
        <w:rPr>
          <w:rStyle w:val="eop"/>
          <w:rFonts w:ascii="Arial" w:eastAsiaTheme="majorEastAsia" w:hAnsi="Arial" w:cs="Arial"/>
          <w:color w:val="000000"/>
        </w:rPr>
        <w:t> </w:t>
      </w:r>
    </w:p>
    <w:p w14:paraId="16EF81B6" w14:textId="77777777" w:rsidR="00046BFE" w:rsidRDefault="00046BFE" w:rsidP="00046BFE">
      <w:pPr>
        <w:pStyle w:val="paragraph"/>
        <w:spacing w:before="0" w:beforeAutospacing="0" w:after="0" w:afterAutospacing="0"/>
        <w:jc w:val="both"/>
        <w:textAlignment w:val="baseline"/>
        <w:rPr>
          <w:rFonts w:ascii="Segoe UI" w:hAnsi="Segoe UI" w:cs="Segoe UI"/>
          <w:sz w:val="18"/>
          <w:szCs w:val="18"/>
        </w:rPr>
      </w:pPr>
    </w:p>
    <w:p w14:paraId="7B1F8535" w14:textId="77777777" w:rsidR="00046BFE" w:rsidRDefault="00046BFE" w:rsidP="00046BFE">
      <w:pPr>
        <w:pStyle w:val="paragraph"/>
        <w:spacing w:before="0" w:beforeAutospacing="0" w:after="0" w:afterAutospacing="0"/>
        <w:jc w:val="both"/>
        <w:textAlignment w:val="baseline"/>
        <w:rPr>
          <w:rStyle w:val="eop"/>
          <w:rFonts w:ascii="Arial" w:eastAsiaTheme="majorEastAsia" w:hAnsi="Arial" w:cs="Arial"/>
          <w:color w:val="000000"/>
        </w:rPr>
      </w:pPr>
      <w:r>
        <w:rPr>
          <w:rStyle w:val="normaltextrun"/>
          <w:rFonts w:ascii="Arial" w:eastAsiaTheme="majorEastAsia" w:hAnsi="Arial" w:cs="Arial"/>
          <w:color w:val="000000"/>
          <w:lang w:val="en-GB"/>
        </w:rPr>
        <w:t>The Community Support Advisors will establish prior to discharge whether the family members will be taking an active part in the support and care of the individual upon returning home.  Where the family will be actively caring for their relative, they will be a contact point for them when they return home, which will reassure them of discharge care, as well as providing a non-clinical contact point, should they have any questions once their relative is home.</w:t>
      </w:r>
      <w:r>
        <w:rPr>
          <w:rStyle w:val="eop"/>
          <w:rFonts w:ascii="Arial" w:eastAsiaTheme="majorEastAsia" w:hAnsi="Arial" w:cs="Arial"/>
          <w:color w:val="000000"/>
        </w:rPr>
        <w:t> </w:t>
      </w:r>
    </w:p>
    <w:p w14:paraId="7B6C90F0" w14:textId="77777777" w:rsidR="00046BFE" w:rsidRDefault="00046BFE" w:rsidP="00046BFE">
      <w:pPr>
        <w:pStyle w:val="paragraph"/>
        <w:spacing w:before="0" w:beforeAutospacing="0" w:after="0" w:afterAutospacing="0"/>
        <w:jc w:val="both"/>
        <w:textAlignment w:val="baseline"/>
        <w:rPr>
          <w:rFonts w:ascii="Segoe UI" w:hAnsi="Segoe UI" w:cs="Segoe UI"/>
          <w:sz w:val="18"/>
          <w:szCs w:val="18"/>
        </w:rPr>
      </w:pPr>
    </w:p>
    <w:p w14:paraId="03462F34" w14:textId="77777777" w:rsidR="00046BFE" w:rsidRDefault="00046BFE" w:rsidP="00046BFE">
      <w:pPr>
        <w:pStyle w:val="paragraph"/>
        <w:spacing w:before="0" w:beforeAutospacing="0" w:after="0" w:afterAutospacing="0"/>
        <w:jc w:val="both"/>
        <w:textAlignment w:val="baseline"/>
        <w:rPr>
          <w:rStyle w:val="eop"/>
          <w:rFonts w:ascii="Arial" w:eastAsiaTheme="majorEastAsia" w:hAnsi="Arial" w:cs="Arial"/>
          <w:color w:val="000000"/>
        </w:rPr>
      </w:pPr>
      <w:r>
        <w:rPr>
          <w:rStyle w:val="normaltextrun"/>
          <w:rFonts w:ascii="Arial" w:eastAsiaTheme="majorEastAsia" w:hAnsi="Arial" w:cs="Arial"/>
          <w:color w:val="000000"/>
          <w:lang w:val="en-GB"/>
        </w:rPr>
        <w:t>If a person returning home has no family member to assist, the Community Support Advisors will discuss with the patient any issues or concerns that they wish to raise.  They will the action directly appropriate resources with external community support provision and/or link with other professionals, as appropriate.</w:t>
      </w:r>
      <w:r>
        <w:rPr>
          <w:rStyle w:val="eop"/>
          <w:rFonts w:ascii="Arial" w:eastAsiaTheme="majorEastAsia" w:hAnsi="Arial" w:cs="Arial"/>
          <w:color w:val="000000"/>
        </w:rPr>
        <w:t> </w:t>
      </w:r>
    </w:p>
    <w:p w14:paraId="3F6195F9" w14:textId="77777777" w:rsidR="00046BFE" w:rsidRDefault="00046BFE" w:rsidP="00046BFE">
      <w:pPr>
        <w:pStyle w:val="paragraph"/>
        <w:spacing w:before="0" w:beforeAutospacing="0" w:after="0" w:afterAutospacing="0"/>
        <w:jc w:val="both"/>
        <w:textAlignment w:val="baseline"/>
        <w:rPr>
          <w:rFonts w:ascii="Segoe UI" w:hAnsi="Segoe UI" w:cs="Segoe UI"/>
          <w:sz w:val="18"/>
          <w:szCs w:val="18"/>
        </w:rPr>
      </w:pPr>
    </w:p>
    <w:p w14:paraId="368D9590" w14:textId="77777777" w:rsidR="00046BFE" w:rsidRDefault="00046BFE" w:rsidP="00046BFE">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color w:val="000000"/>
          <w:lang w:val="en-GB"/>
        </w:rPr>
        <w:lastRenderedPageBreak/>
        <w:t>In addition to the support being provided pre-discharge, the Community Support Advisors will contact the resident two days after returning home to ‘check-in’ to ensure all is well.  Thereafter further calls will be made after seven, fourteen and thirty days to ensure welfare.  The resident will have been given the contact number of the</w:t>
      </w:r>
      <w:r>
        <w:rPr>
          <w:rStyle w:val="normaltextrun"/>
          <w:rFonts w:ascii="Aptos" w:eastAsiaTheme="majorEastAsia" w:hAnsi="Aptos" w:cs="Segoe UI"/>
          <w:sz w:val="22"/>
          <w:szCs w:val="22"/>
        </w:rPr>
        <w:t xml:space="preserve"> </w:t>
      </w:r>
      <w:r>
        <w:rPr>
          <w:rStyle w:val="normaltextrun"/>
          <w:rFonts w:ascii="Arial" w:eastAsiaTheme="majorEastAsia" w:hAnsi="Arial" w:cs="Arial"/>
          <w:color w:val="000000"/>
          <w:lang w:val="en-GB"/>
        </w:rPr>
        <w:t>Community Support Advisors upon discharge, so that they have a trusted non-clinical point of contact, once home.</w:t>
      </w:r>
      <w:r>
        <w:rPr>
          <w:rStyle w:val="eop"/>
          <w:rFonts w:ascii="Arial" w:eastAsiaTheme="majorEastAsia" w:hAnsi="Arial" w:cs="Arial"/>
          <w:color w:val="000000"/>
        </w:rPr>
        <w:t> </w:t>
      </w:r>
    </w:p>
    <w:p w14:paraId="70AF8D94" w14:textId="77777777" w:rsidR="00046BFE" w:rsidRDefault="00046BFE" w:rsidP="00046BFE">
      <w:pPr>
        <w:pStyle w:val="paragraph"/>
        <w:spacing w:before="0" w:beforeAutospacing="0" w:after="0" w:afterAutospacing="0"/>
        <w:jc w:val="both"/>
        <w:textAlignment w:val="baseline"/>
        <w:rPr>
          <w:rStyle w:val="eop"/>
          <w:rFonts w:ascii="Arial" w:eastAsiaTheme="majorEastAsia" w:hAnsi="Arial" w:cs="Arial"/>
          <w:color w:val="000000"/>
        </w:rPr>
      </w:pPr>
      <w:r>
        <w:rPr>
          <w:rStyle w:val="normaltextrun"/>
          <w:rFonts w:ascii="Arial" w:eastAsiaTheme="majorEastAsia" w:hAnsi="Arial" w:cs="Arial"/>
          <w:color w:val="000000"/>
          <w:lang w:val="en-GB"/>
        </w:rPr>
        <w:t>As appropriate and according to the resident’s wellbeing, the role will identify if the resident would like to engage in being connected to community groups for practicable and emotional support, activity, and companionship.</w:t>
      </w:r>
      <w:r>
        <w:rPr>
          <w:rStyle w:val="eop"/>
          <w:rFonts w:ascii="Arial" w:eastAsiaTheme="majorEastAsia" w:hAnsi="Arial" w:cs="Arial"/>
          <w:color w:val="000000"/>
        </w:rPr>
        <w:t> </w:t>
      </w:r>
    </w:p>
    <w:p w14:paraId="65D3AF4F" w14:textId="77777777" w:rsidR="00046BFE" w:rsidRDefault="00046BFE" w:rsidP="00046BFE">
      <w:pPr>
        <w:pStyle w:val="paragraph"/>
        <w:spacing w:before="0" w:beforeAutospacing="0" w:after="0" w:afterAutospacing="0"/>
        <w:jc w:val="both"/>
        <w:textAlignment w:val="baseline"/>
        <w:rPr>
          <w:rFonts w:ascii="Segoe UI" w:hAnsi="Segoe UI" w:cs="Segoe UI"/>
          <w:sz w:val="18"/>
          <w:szCs w:val="18"/>
        </w:rPr>
      </w:pPr>
    </w:p>
    <w:p w14:paraId="19D75690" w14:textId="77777777" w:rsidR="00046BFE" w:rsidRDefault="00046BFE" w:rsidP="00046BFE">
      <w:pPr>
        <w:pStyle w:val="paragraph"/>
        <w:spacing w:before="0" w:beforeAutospacing="0" w:after="0" w:afterAutospacing="0"/>
        <w:jc w:val="both"/>
        <w:textAlignment w:val="baseline"/>
        <w:rPr>
          <w:rStyle w:val="eop"/>
          <w:rFonts w:ascii="Arial" w:eastAsiaTheme="majorEastAsia" w:hAnsi="Arial" w:cs="Arial"/>
          <w:color w:val="000000"/>
        </w:rPr>
      </w:pPr>
      <w:r>
        <w:rPr>
          <w:rStyle w:val="normaltextrun"/>
          <w:rFonts w:ascii="Arial" w:eastAsiaTheme="majorEastAsia" w:hAnsi="Arial" w:cs="Arial"/>
          <w:b/>
          <w:bCs/>
          <w:color w:val="000000"/>
          <w:lang w:val="en-GB"/>
        </w:rPr>
        <w:t>Person Specification</w:t>
      </w:r>
      <w:r>
        <w:rPr>
          <w:rStyle w:val="eop"/>
          <w:rFonts w:ascii="Arial" w:eastAsiaTheme="majorEastAsia" w:hAnsi="Arial" w:cs="Arial"/>
          <w:color w:val="000000"/>
        </w:rPr>
        <w:t> </w:t>
      </w:r>
    </w:p>
    <w:p w14:paraId="6C2799B4" w14:textId="77777777" w:rsidR="00046BFE" w:rsidRDefault="00046BFE" w:rsidP="00046BFE">
      <w:pPr>
        <w:pStyle w:val="paragraph"/>
        <w:spacing w:before="0" w:beforeAutospacing="0" w:after="0" w:afterAutospacing="0"/>
        <w:jc w:val="both"/>
        <w:textAlignment w:val="baseline"/>
        <w:rPr>
          <w:rFonts w:ascii="Segoe UI" w:hAnsi="Segoe UI" w:cs="Segoe UI"/>
          <w:sz w:val="18"/>
          <w:szCs w:val="18"/>
        </w:rPr>
      </w:pPr>
    </w:p>
    <w:p w14:paraId="75208616" w14:textId="77777777" w:rsidR="00046BFE" w:rsidRDefault="00046BFE" w:rsidP="00046BFE">
      <w:pPr>
        <w:pStyle w:val="paragraph"/>
        <w:spacing w:before="0" w:beforeAutospacing="0" w:after="0" w:afterAutospacing="0"/>
        <w:jc w:val="both"/>
        <w:textAlignment w:val="baseline"/>
        <w:rPr>
          <w:rStyle w:val="eop"/>
          <w:rFonts w:ascii="Arial" w:eastAsiaTheme="majorEastAsia" w:hAnsi="Arial" w:cs="Arial"/>
          <w:color w:val="000000"/>
        </w:rPr>
      </w:pPr>
      <w:r>
        <w:rPr>
          <w:rStyle w:val="normaltextrun"/>
          <w:rFonts w:ascii="Arial" w:eastAsiaTheme="majorEastAsia" w:hAnsi="Arial" w:cs="Arial"/>
          <w:color w:val="000000"/>
          <w:lang w:val="en-GB"/>
        </w:rPr>
        <w:t>Candidates will have a caring, confident and personable approach that encourages patients to discuss their circumstances, needs and concerns.  Good communication and listening skills will be an imperative not only for the patient but also to ensure that relationships with team members and other professionals are developed. </w:t>
      </w:r>
      <w:r>
        <w:rPr>
          <w:rStyle w:val="eop"/>
          <w:rFonts w:ascii="Arial" w:eastAsiaTheme="majorEastAsia" w:hAnsi="Arial" w:cs="Arial"/>
          <w:color w:val="000000"/>
        </w:rPr>
        <w:t> </w:t>
      </w:r>
    </w:p>
    <w:p w14:paraId="349FDB12" w14:textId="77777777" w:rsidR="00046BFE" w:rsidRDefault="00046BFE" w:rsidP="00046BFE">
      <w:pPr>
        <w:pStyle w:val="paragraph"/>
        <w:spacing w:before="0" w:beforeAutospacing="0" w:after="0" w:afterAutospacing="0"/>
        <w:jc w:val="both"/>
        <w:textAlignment w:val="baseline"/>
        <w:rPr>
          <w:rFonts w:ascii="Segoe UI" w:hAnsi="Segoe UI" w:cs="Segoe UI"/>
          <w:sz w:val="18"/>
          <w:szCs w:val="18"/>
        </w:rPr>
      </w:pPr>
    </w:p>
    <w:p w14:paraId="7BC4E789" w14:textId="77777777" w:rsidR="00046BFE" w:rsidRDefault="00046BFE" w:rsidP="00046BFE">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color w:val="000000"/>
          <w:lang w:val="en-GB"/>
        </w:rPr>
        <w:t>It will be important to be self-starting, flexible and adaptable and to have a natural ability to be responsive to circumstances that will change continuously because of the nature of individuals’ and system needs.</w:t>
      </w:r>
      <w:r>
        <w:rPr>
          <w:rStyle w:val="eop"/>
          <w:rFonts w:ascii="Arial" w:eastAsiaTheme="majorEastAsia" w:hAnsi="Arial" w:cs="Arial"/>
          <w:color w:val="000000"/>
        </w:rPr>
        <w:t> </w:t>
      </w:r>
    </w:p>
    <w:p w14:paraId="4BF36230" w14:textId="77777777" w:rsidR="00046BFE" w:rsidRDefault="00046BFE" w:rsidP="00046BFE">
      <w:pPr>
        <w:pStyle w:val="paragraph"/>
        <w:spacing w:before="0" w:beforeAutospacing="0" w:after="0" w:afterAutospacing="0"/>
        <w:jc w:val="both"/>
        <w:textAlignment w:val="baseline"/>
        <w:rPr>
          <w:rStyle w:val="eop"/>
          <w:rFonts w:ascii="Arial" w:eastAsiaTheme="majorEastAsia" w:hAnsi="Arial" w:cs="Arial"/>
          <w:color w:val="000000"/>
        </w:rPr>
      </w:pPr>
      <w:r>
        <w:rPr>
          <w:rStyle w:val="normaltextrun"/>
          <w:rFonts w:ascii="Arial" w:eastAsiaTheme="majorEastAsia" w:hAnsi="Arial" w:cs="Arial"/>
          <w:color w:val="000000"/>
          <w:lang w:val="en-GB"/>
        </w:rPr>
        <w:t>Strong administrative skills will be required, as will the need to ensure that confidentiality is held in the highest regard and always maintained by following process and procedures that will feature in this role.</w:t>
      </w:r>
      <w:r>
        <w:rPr>
          <w:rStyle w:val="eop"/>
          <w:rFonts w:ascii="Arial" w:eastAsiaTheme="majorEastAsia" w:hAnsi="Arial" w:cs="Arial"/>
          <w:color w:val="000000"/>
        </w:rPr>
        <w:t> </w:t>
      </w:r>
    </w:p>
    <w:p w14:paraId="75F2757D" w14:textId="77777777" w:rsidR="00046BFE" w:rsidRDefault="00046BFE" w:rsidP="00046BFE">
      <w:pPr>
        <w:pStyle w:val="paragraph"/>
        <w:spacing w:before="0" w:beforeAutospacing="0" w:after="0" w:afterAutospacing="0"/>
        <w:jc w:val="both"/>
        <w:textAlignment w:val="baseline"/>
        <w:rPr>
          <w:rFonts w:ascii="Segoe UI" w:hAnsi="Segoe UI" w:cs="Segoe UI"/>
          <w:sz w:val="18"/>
          <w:szCs w:val="18"/>
        </w:rPr>
      </w:pPr>
    </w:p>
    <w:p w14:paraId="530AA92C" w14:textId="77777777" w:rsidR="00046BFE" w:rsidRDefault="00046BFE" w:rsidP="00046BFE">
      <w:pPr>
        <w:pStyle w:val="paragraph"/>
        <w:spacing w:before="0" w:beforeAutospacing="0" w:after="0" w:afterAutospacing="0"/>
        <w:jc w:val="both"/>
        <w:textAlignment w:val="baseline"/>
        <w:rPr>
          <w:rStyle w:val="eop"/>
          <w:rFonts w:ascii="Arial" w:eastAsiaTheme="majorEastAsia" w:hAnsi="Arial" w:cs="Arial"/>
          <w:color w:val="000000"/>
        </w:rPr>
      </w:pPr>
      <w:r>
        <w:rPr>
          <w:rStyle w:val="normaltextrun"/>
          <w:rFonts w:ascii="Arial" w:eastAsiaTheme="majorEastAsia" w:hAnsi="Arial" w:cs="Arial"/>
          <w:color w:val="000000"/>
          <w:lang w:val="en-GB"/>
        </w:rPr>
        <w:t>Candidates will be required to have their own transport and be familiar with the geography of the district that they are supporting.</w:t>
      </w:r>
      <w:r>
        <w:rPr>
          <w:rStyle w:val="eop"/>
          <w:rFonts w:ascii="Arial" w:eastAsiaTheme="majorEastAsia" w:hAnsi="Arial" w:cs="Arial"/>
          <w:color w:val="000000"/>
        </w:rPr>
        <w:t> </w:t>
      </w:r>
    </w:p>
    <w:p w14:paraId="1345D81C" w14:textId="77777777" w:rsidR="00046BFE" w:rsidRDefault="00046BFE" w:rsidP="00046BFE">
      <w:pPr>
        <w:pStyle w:val="paragraph"/>
        <w:spacing w:before="0" w:beforeAutospacing="0" w:after="0" w:afterAutospacing="0"/>
        <w:jc w:val="both"/>
        <w:textAlignment w:val="baseline"/>
        <w:rPr>
          <w:rFonts w:ascii="Segoe UI" w:hAnsi="Segoe UI" w:cs="Segoe UI"/>
          <w:sz w:val="18"/>
          <w:szCs w:val="18"/>
        </w:rPr>
      </w:pPr>
    </w:p>
    <w:p w14:paraId="5B08DFBD" w14:textId="77777777" w:rsidR="00046BFE" w:rsidRDefault="00046BFE" w:rsidP="00046BFE">
      <w:pPr>
        <w:pStyle w:val="paragraph"/>
        <w:spacing w:before="0" w:beforeAutospacing="0" w:after="0" w:afterAutospacing="0"/>
        <w:jc w:val="both"/>
        <w:textAlignment w:val="baseline"/>
        <w:rPr>
          <w:rStyle w:val="eop"/>
          <w:rFonts w:ascii="Arial" w:eastAsiaTheme="majorEastAsia" w:hAnsi="Arial" w:cs="Arial"/>
          <w:color w:val="000000"/>
        </w:rPr>
      </w:pPr>
      <w:r>
        <w:rPr>
          <w:rStyle w:val="normaltextrun"/>
          <w:rFonts w:ascii="Arial" w:eastAsiaTheme="majorEastAsia" w:hAnsi="Arial" w:cs="Arial"/>
          <w:color w:val="000000"/>
          <w:lang w:val="en-GB"/>
        </w:rPr>
        <w:t>A DBS check will be undertaken for those successful applicants. </w:t>
      </w:r>
      <w:r>
        <w:rPr>
          <w:rStyle w:val="eop"/>
          <w:rFonts w:ascii="Arial" w:eastAsiaTheme="majorEastAsia" w:hAnsi="Arial" w:cs="Arial"/>
          <w:color w:val="000000"/>
        </w:rPr>
        <w:t> </w:t>
      </w:r>
    </w:p>
    <w:p w14:paraId="504A104C" w14:textId="77777777" w:rsidR="00046BFE" w:rsidRDefault="00046BFE" w:rsidP="00046BFE">
      <w:pPr>
        <w:pStyle w:val="paragraph"/>
        <w:spacing w:before="0" w:beforeAutospacing="0" w:after="0" w:afterAutospacing="0"/>
        <w:jc w:val="both"/>
        <w:textAlignment w:val="baseline"/>
        <w:rPr>
          <w:rFonts w:ascii="Segoe UI" w:hAnsi="Segoe UI" w:cs="Segoe UI"/>
          <w:sz w:val="18"/>
          <w:szCs w:val="18"/>
        </w:rPr>
      </w:pPr>
    </w:p>
    <w:p w14:paraId="7E7C3EEE" w14:textId="77777777" w:rsidR="00046BFE" w:rsidRDefault="00046BFE" w:rsidP="00046BFE">
      <w:pPr>
        <w:pStyle w:val="paragraph"/>
        <w:spacing w:before="0" w:beforeAutospacing="0" w:after="0" w:afterAutospacing="0"/>
        <w:textAlignment w:val="baseline"/>
        <w:rPr>
          <w:rStyle w:val="eop"/>
          <w:rFonts w:ascii="Aptos" w:eastAsiaTheme="majorEastAsia" w:hAnsi="Aptos" w:cs="Segoe UI"/>
        </w:rPr>
      </w:pPr>
      <w:r>
        <w:rPr>
          <w:rStyle w:val="normaltextrun"/>
          <w:rFonts w:ascii="Aptos" w:eastAsiaTheme="majorEastAsia" w:hAnsi="Aptos" w:cs="Segoe UI"/>
        </w:rPr>
        <w:t xml:space="preserve">Interested applicants are required to send a completed </w:t>
      </w:r>
      <w:r>
        <w:rPr>
          <w:rStyle w:val="normaltextrun"/>
          <w:rFonts w:ascii="Aptos" w:eastAsiaTheme="majorEastAsia" w:hAnsi="Aptos" w:cs="Segoe UI"/>
          <w:b/>
          <w:bCs/>
        </w:rPr>
        <w:t>CAVS Application Form</w:t>
      </w:r>
      <w:r>
        <w:rPr>
          <w:rStyle w:val="normaltextrun"/>
          <w:rFonts w:ascii="Aptos" w:eastAsiaTheme="majorEastAsia" w:hAnsi="Aptos" w:cs="Segoe UI"/>
        </w:rPr>
        <w:t xml:space="preserve"> to </w:t>
      </w:r>
      <w:hyperlink r:id="rId8" w:tgtFrame="_blank" w:history="1">
        <w:r>
          <w:rPr>
            <w:rStyle w:val="normaltextrun"/>
            <w:rFonts w:ascii="Aptos" w:eastAsiaTheme="majorEastAsia" w:hAnsi="Aptos" w:cs="Segoe UI"/>
            <w:color w:val="467886"/>
            <w:u w:val="single"/>
          </w:rPr>
          <w:t>office@cavsorg.uk</w:t>
        </w:r>
      </w:hyperlink>
      <w:r>
        <w:rPr>
          <w:rStyle w:val="normaltextrun"/>
          <w:rFonts w:ascii="Aptos" w:eastAsiaTheme="majorEastAsia" w:hAnsi="Aptos" w:cs="Segoe UI"/>
        </w:rPr>
        <w:t> </w:t>
      </w:r>
      <w:r>
        <w:rPr>
          <w:rStyle w:val="eop"/>
          <w:rFonts w:ascii="Aptos" w:eastAsiaTheme="majorEastAsia" w:hAnsi="Aptos" w:cs="Segoe UI"/>
        </w:rPr>
        <w:t> </w:t>
      </w:r>
    </w:p>
    <w:p w14:paraId="370A22C2" w14:textId="77777777" w:rsidR="00046BFE" w:rsidRDefault="00046BFE" w:rsidP="00046BFE">
      <w:pPr>
        <w:pStyle w:val="paragraph"/>
        <w:spacing w:before="0" w:beforeAutospacing="0" w:after="0" w:afterAutospacing="0"/>
        <w:textAlignment w:val="baseline"/>
        <w:rPr>
          <w:rFonts w:ascii="Segoe UI" w:hAnsi="Segoe UI" w:cs="Segoe UI"/>
          <w:sz w:val="18"/>
          <w:szCs w:val="18"/>
        </w:rPr>
      </w:pPr>
    </w:p>
    <w:p w14:paraId="7F873887" w14:textId="77777777" w:rsidR="00046BFE" w:rsidRDefault="00046BFE" w:rsidP="00046BFE">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You may also additionally submit your personal CV to help support your main application. Closing date for applications, 31st December  2025.</w:t>
      </w:r>
      <w:r>
        <w:rPr>
          <w:rStyle w:val="eop"/>
          <w:rFonts w:ascii="Aptos" w:eastAsiaTheme="majorEastAsia" w:hAnsi="Aptos" w:cs="Segoe UI"/>
        </w:rPr>
        <w:t> </w:t>
      </w:r>
    </w:p>
    <w:p w14:paraId="01908DDB" w14:textId="77777777" w:rsidR="00046BFE" w:rsidRDefault="00046BFE" w:rsidP="00046BFE">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p>
    <w:p w14:paraId="219EB2F2" w14:textId="77777777" w:rsidR="00046BFE" w:rsidRDefault="00046BFE" w:rsidP="00046BFE">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1EED26FF" w14:textId="77777777" w:rsidR="00046BFE" w:rsidRDefault="00046BFE" w:rsidP="00046BFE">
      <w:pPr>
        <w:jc w:val="center"/>
      </w:pPr>
    </w:p>
    <w:sectPr w:rsidR="00046B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Consolas"/>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onsolas"/>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BFE"/>
    <w:rsid w:val="00046BFE"/>
    <w:rsid w:val="00323D6F"/>
    <w:rsid w:val="0076680B"/>
    <w:rsid w:val="009B7D4F"/>
    <w:rsid w:val="00D81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25702"/>
  <w15:chartTrackingRefBased/>
  <w15:docId w15:val="{9739D446-4E14-4AA9-8037-F11336BED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46BF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46BF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46BF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46BF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46BF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46B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6B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6B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6B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6BF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46BF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46BF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46BF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46BF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46B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6B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6B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6BFE"/>
    <w:rPr>
      <w:rFonts w:eastAsiaTheme="majorEastAsia" w:cstheme="majorBidi"/>
      <w:color w:val="272727" w:themeColor="text1" w:themeTint="D8"/>
    </w:rPr>
  </w:style>
  <w:style w:type="paragraph" w:styleId="Title">
    <w:name w:val="Title"/>
    <w:basedOn w:val="Normal"/>
    <w:next w:val="Normal"/>
    <w:link w:val="TitleChar"/>
    <w:uiPriority w:val="10"/>
    <w:qFormat/>
    <w:rsid w:val="00046B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6B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6B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6B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6BFE"/>
    <w:pPr>
      <w:spacing w:before="160"/>
      <w:jc w:val="center"/>
    </w:pPr>
    <w:rPr>
      <w:i/>
      <w:iCs/>
      <w:color w:val="404040" w:themeColor="text1" w:themeTint="BF"/>
    </w:rPr>
  </w:style>
  <w:style w:type="character" w:customStyle="1" w:styleId="QuoteChar">
    <w:name w:val="Quote Char"/>
    <w:basedOn w:val="DefaultParagraphFont"/>
    <w:link w:val="Quote"/>
    <w:uiPriority w:val="29"/>
    <w:rsid w:val="00046BFE"/>
    <w:rPr>
      <w:i/>
      <w:iCs/>
      <w:color w:val="404040" w:themeColor="text1" w:themeTint="BF"/>
    </w:rPr>
  </w:style>
  <w:style w:type="paragraph" w:styleId="ListParagraph">
    <w:name w:val="List Paragraph"/>
    <w:basedOn w:val="Normal"/>
    <w:uiPriority w:val="34"/>
    <w:qFormat/>
    <w:rsid w:val="00046BFE"/>
    <w:pPr>
      <w:ind w:left="720"/>
      <w:contextualSpacing/>
    </w:pPr>
  </w:style>
  <w:style w:type="character" w:styleId="IntenseEmphasis">
    <w:name w:val="Intense Emphasis"/>
    <w:basedOn w:val="DefaultParagraphFont"/>
    <w:uiPriority w:val="21"/>
    <w:qFormat/>
    <w:rsid w:val="00046BFE"/>
    <w:rPr>
      <w:i/>
      <w:iCs/>
      <w:color w:val="2E74B5" w:themeColor="accent1" w:themeShade="BF"/>
    </w:rPr>
  </w:style>
  <w:style w:type="paragraph" w:styleId="IntenseQuote">
    <w:name w:val="Intense Quote"/>
    <w:basedOn w:val="Normal"/>
    <w:next w:val="Normal"/>
    <w:link w:val="IntenseQuoteChar"/>
    <w:uiPriority w:val="30"/>
    <w:qFormat/>
    <w:rsid w:val="00046BF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46BFE"/>
    <w:rPr>
      <w:i/>
      <w:iCs/>
      <w:color w:val="2E74B5" w:themeColor="accent1" w:themeShade="BF"/>
    </w:rPr>
  </w:style>
  <w:style w:type="character" w:styleId="IntenseReference">
    <w:name w:val="Intense Reference"/>
    <w:basedOn w:val="DefaultParagraphFont"/>
    <w:uiPriority w:val="32"/>
    <w:qFormat/>
    <w:rsid w:val="00046BFE"/>
    <w:rPr>
      <w:b/>
      <w:bCs/>
      <w:smallCaps/>
      <w:color w:val="2E74B5" w:themeColor="accent1" w:themeShade="BF"/>
      <w:spacing w:val="5"/>
    </w:rPr>
  </w:style>
  <w:style w:type="paragraph" w:customStyle="1" w:styleId="paragraph">
    <w:name w:val="paragraph"/>
    <w:basedOn w:val="Normal"/>
    <w:rsid w:val="00046BF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046BFE"/>
  </w:style>
  <w:style w:type="character" w:customStyle="1" w:styleId="eop">
    <w:name w:val="eop"/>
    <w:basedOn w:val="DefaultParagraphFont"/>
    <w:rsid w:val="00046BFE"/>
  </w:style>
  <w:style w:type="character" w:customStyle="1" w:styleId="tabchar">
    <w:name w:val="tabchar"/>
    <w:basedOn w:val="DefaultParagraphFont"/>
    <w:rsid w:val="00046B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cavsorg.uk"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05D42D8FB5C743A4A4F5A5B49C1E67" ma:contentTypeVersion="4" ma:contentTypeDescription="Create a new document." ma:contentTypeScope="" ma:versionID="cfa39f800c56341ae2c58a0c37ca7998">
  <xsd:schema xmlns:xsd="http://www.w3.org/2001/XMLSchema" xmlns:xs="http://www.w3.org/2001/XMLSchema" xmlns:p="http://schemas.microsoft.com/office/2006/metadata/properties" xmlns:ns3="d07d3eae-2e48-4490-a8e3-b667a420fcca" targetNamespace="http://schemas.microsoft.com/office/2006/metadata/properties" ma:root="true" ma:fieldsID="5051142bd58762d68c4c7712fc5c3177" ns3:_="">
    <xsd:import namespace="d07d3eae-2e48-4490-a8e3-b667a420fcc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d3eae-2e48-4490-a8e3-b667a420fc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_activity" ma:index="1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07d3eae-2e48-4490-a8e3-b667a420fcca" xsi:nil="true"/>
  </documentManagement>
</p:properties>
</file>

<file path=customXml/itemProps1.xml><?xml version="1.0" encoding="utf-8"?>
<ds:datastoreItem xmlns:ds="http://schemas.openxmlformats.org/officeDocument/2006/customXml" ds:itemID="{B88A8D67-8C53-4DB1-8C72-BA00F7A03072}">
  <ds:schemaRefs>
    <ds:schemaRef ds:uri="http://schemas.microsoft.com/sharepoint/v3/contenttype/forms"/>
  </ds:schemaRefs>
</ds:datastoreItem>
</file>

<file path=customXml/itemProps2.xml><?xml version="1.0" encoding="utf-8"?>
<ds:datastoreItem xmlns:ds="http://schemas.openxmlformats.org/officeDocument/2006/customXml" ds:itemID="{A160E530-4DD4-4C5F-A609-822B32B6F4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d3eae-2e48-4490-a8e3-b667a420f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751169-B03C-4419-9560-3B44641E169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d07d3eae-2e48-4490-a8e3-b667a420fcca"/>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788</Words>
  <Characters>4497</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Wright</dc:creator>
  <cp:keywords/>
  <dc:description/>
  <cp:lastModifiedBy>Julie Leggett</cp:lastModifiedBy>
  <cp:revision>2</cp:revision>
  <dcterms:created xsi:type="dcterms:W3CDTF">2025-12-15T15:23:00Z</dcterms:created>
  <dcterms:modified xsi:type="dcterms:W3CDTF">2025-12-15T15:23:00Z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0x010100B805D42D8FB5C743A4A4F5A5B49C1E67</vt:lpwstr>
  </property>
</Properties>
</file>